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22" w:rsidRPr="001C65CF" w:rsidRDefault="002C2622" w:rsidP="002C2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65CF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инновационного проекта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662"/>
      </w:tblGrid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6662" w:type="dxa"/>
          </w:tcPr>
          <w:p w:rsidR="002C2622" w:rsidRPr="007D5248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детей дошкольного возраста посредством реализации эколого-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практик.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C2622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2C2622" w:rsidRPr="001C65CF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Торопова Светлана Сергеевна,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622" w:rsidRPr="001C65CF" w:rsidTr="00922FF6">
        <w:tc>
          <w:tcPr>
            <w:tcW w:w="534" w:type="dxa"/>
            <w:vMerge w:val="restart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в ДОУ</w:t>
            </w:r>
          </w:p>
        </w:tc>
        <w:tc>
          <w:tcPr>
            <w:tcW w:w="6662" w:type="dxa"/>
          </w:tcPr>
          <w:p w:rsidR="002C2622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Рудь Елена Витальевна, заведующий </w:t>
            </w:r>
            <w:r w:rsidRPr="0068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2C2622" w:rsidRPr="001C65CF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 «Ласточка»</w:t>
            </w:r>
          </w:p>
        </w:tc>
      </w:tr>
      <w:tr w:rsidR="002C2622" w:rsidRPr="001C65CF" w:rsidTr="00922FF6">
        <w:tc>
          <w:tcPr>
            <w:tcW w:w="534" w:type="dxa"/>
            <w:vMerge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Default="002C2622" w:rsidP="00922FF6">
            <w:pPr>
              <w:widowControl w:val="0"/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662" w:type="dxa"/>
          </w:tcPr>
          <w:p w:rsidR="002C2622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старшей группы, педагоги, родители, партнеры.</w:t>
            </w:r>
          </w:p>
        </w:tc>
      </w:tr>
      <w:tr w:rsidR="002C2622" w:rsidRPr="001C65CF" w:rsidTr="00922FF6">
        <w:tc>
          <w:tcPr>
            <w:tcW w:w="534" w:type="dxa"/>
            <w:vMerge w:val="restart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6662" w:type="dxa"/>
          </w:tcPr>
          <w:p w:rsidR="002C2622" w:rsidRPr="006853A3" w:rsidRDefault="002C2622" w:rsidP="00922FF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853A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эколого-</w:t>
            </w:r>
            <w:proofErr w:type="spellStart"/>
            <w:r w:rsidRPr="006853A3">
              <w:rPr>
                <w:rFonts w:ascii="Times New Roman" w:hAnsi="Times New Roman" w:cs="Times New Roman"/>
                <w:bCs/>
                <w:sz w:val="24"/>
                <w:szCs w:val="24"/>
              </w:rPr>
              <w:t>субкультурных</w:t>
            </w:r>
            <w:proofErr w:type="spellEnd"/>
            <w:r w:rsidRPr="00685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 в ДОУ, позволяющих сформировать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53A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экологическую культуру дошкольников</w:t>
            </w:r>
            <w:r w:rsidRPr="00685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622" w:rsidRPr="001C65CF" w:rsidTr="00922FF6">
        <w:tc>
          <w:tcPr>
            <w:tcW w:w="534" w:type="dxa"/>
            <w:vMerge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проекта</w:t>
            </w:r>
          </w:p>
        </w:tc>
        <w:tc>
          <w:tcPr>
            <w:tcW w:w="6662" w:type="dxa"/>
          </w:tcPr>
          <w:p w:rsidR="002C2622" w:rsidRPr="006853A3" w:rsidRDefault="002C2622" w:rsidP="00922FF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Социально-значимый, познавательный, долгосрочный проект, рассчитанный на 2 года. 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C2622" w:rsidRPr="00D35FE7" w:rsidRDefault="002C2622" w:rsidP="00922F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C2622" w:rsidRPr="004C15BC" w:rsidRDefault="002C2622" w:rsidP="00922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15BC">
              <w:rPr>
                <w:rFonts w:ascii="Times New Roman" w:eastAsia="TimesNewRomanPSMT" w:hAnsi="Times New Roman" w:cs="Times New Roman"/>
                <w:sz w:val="24"/>
                <w:szCs w:val="24"/>
              </w:rPr>
              <w:t>Чрезвычайно сложные и многогранные экологические проблемы современного мира зависят от специфики субкультуры нового поколения, и пока мы живем в потребительском обществе, которое ничего не отдает природе, экологическая обстановка будет в серьезной опасности. Обществу в целом необходимо меняться и становиться экологически ответственным.</w:t>
            </w:r>
          </w:p>
          <w:p w:rsidR="002C2622" w:rsidRPr="004C15BC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экологических проблем в России очень сложный вопрос. Одной из самых актуальных в ряду приоритетных направлений современной системы образования в России является проблема экологического образования подрастающего поколения. </w:t>
            </w:r>
            <w:r w:rsidRPr="004C15B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Поэтому воспитывать экологическую культуру и экологическую ответственность необходимо начинать</w:t>
            </w:r>
            <w:r w:rsidRPr="004C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5B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 дошкольного возраста, так как в это время приобретенные</w:t>
            </w:r>
            <w:r w:rsidRPr="004C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5B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знания могут в дальнейшем преобразоваться в прочные убеждения.</w:t>
            </w:r>
          </w:p>
          <w:p w:rsidR="002C2622" w:rsidRPr="004C15BC" w:rsidRDefault="002C2622" w:rsidP="00922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  <w:r w:rsidRPr="004C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первым звеном системы непрерывного экологического образования, поэтому перед педагогами встает задача формирования у дошкольников основ экологической культуры и культуры рационального природопользования, поэтому </w:t>
            </w:r>
            <w:r w:rsidRPr="004C15BC">
              <w:rPr>
                <w:rFonts w:ascii="Times New Roman" w:hAnsi="Times New Roman" w:cs="Times New Roman"/>
                <w:sz w:val="24"/>
                <w:szCs w:val="24"/>
              </w:rPr>
              <w:t xml:space="preserve">возникла необходимость непрерывного экологического образования на всех ступенях </w:t>
            </w:r>
            <w:proofErr w:type="gramStart"/>
            <w:r w:rsidRPr="004C15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C15B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до высшей профессиональной. </w:t>
            </w:r>
          </w:p>
          <w:p w:rsidR="002C2622" w:rsidRDefault="002C2622" w:rsidP="00922F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22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проект закона «Об экологической культуре» (2000), в данном документе Статья 6 посвящена дошкольному экологическому воспитанию, где определена причина, по которой работу с ребенком по воспитанию основ экологической культуры следует начинать с раннего детства: «В период дошкольного детства закладываются основы духовного развития личности – любовь к природе, нормы и правила поведения; начинает формироваться базовая система ценностей и нравственного отношения к окружающему миру». </w:t>
            </w:r>
          </w:p>
          <w:p w:rsidR="002C2622" w:rsidRPr="00173284" w:rsidRDefault="002C2622" w:rsidP="00922F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84">
              <w:rPr>
                <w:rFonts w:ascii="Times New Roman" w:hAnsi="Times New Roman" w:cs="Times New Roman"/>
                <w:sz w:val="24"/>
                <w:szCs w:val="24"/>
              </w:rPr>
              <w:t>Возможность внедрения в другие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комплекса занятий  по</w:t>
            </w:r>
            <w:r w:rsidRPr="001732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эколого-</w:t>
            </w:r>
            <w:proofErr w:type="spellStart"/>
            <w:r w:rsidRPr="00173284"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 w:rsidRPr="001732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7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культуры </w:t>
            </w:r>
            <w:r w:rsidRPr="00173284">
              <w:rPr>
                <w:rFonts w:ascii="Times New Roman" w:hAnsi="Times New Roman" w:cs="Times New Roman"/>
                <w:sz w:val="24"/>
                <w:szCs w:val="24"/>
              </w:rPr>
              <w:t>дошкольника.</w:t>
            </w:r>
          </w:p>
          <w:p w:rsidR="002C2622" w:rsidRPr="00D35FE7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эколого-</w:t>
            </w:r>
            <w:proofErr w:type="spellStart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в  </w:t>
            </w:r>
            <w:proofErr w:type="gramStart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 ДОУ приведет к возникновению фенологического парка  с аллеей лекарственных трав, созданию цветочных клумб по проектам, облагораживанию экологической тропы и тропы здоровья, к разработке дополнительных занятий по формированию экологической культуры и разработке программы дополнительного образования.</w:t>
            </w:r>
          </w:p>
          <w:p w:rsidR="002C2622" w:rsidRPr="00D51797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предлагаемого инновационного проекта </w:t>
            </w:r>
          </w:p>
        </w:tc>
        <w:tc>
          <w:tcPr>
            <w:tcW w:w="6662" w:type="dxa"/>
          </w:tcPr>
          <w:p w:rsidR="002C2622" w:rsidRPr="00D51797" w:rsidRDefault="002C2622" w:rsidP="00922FF6">
            <w:pPr>
              <w:pStyle w:val="Standard"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C65CF">
              <w:rPr>
                <w:rFonts w:ascii="Times New Roman" w:hAnsi="Times New Roman" w:cs="Times New Roman"/>
                <w:color w:val="000000" w:themeColor="text1"/>
              </w:rPr>
              <w:t>вязана</w:t>
            </w:r>
            <w:proofErr w:type="gramEnd"/>
            <w:r w:rsidRPr="001C65CF">
              <w:rPr>
                <w:rFonts w:ascii="Times New Roman" w:hAnsi="Times New Roman" w:cs="Times New Roman"/>
                <w:color w:val="000000" w:themeColor="text1"/>
              </w:rPr>
              <w:t xml:space="preserve"> с актуализацией личностного отношения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дошкольников к экологической </w:t>
            </w:r>
            <w:r w:rsidRPr="001C65CF">
              <w:rPr>
                <w:rFonts w:ascii="Times New Roman" w:hAnsi="Times New Roman" w:cs="Times New Roman"/>
                <w:color w:val="000000" w:themeColor="text1"/>
              </w:rPr>
              <w:t>культуре и ценностному отношению к об</w:t>
            </w:r>
            <w:r>
              <w:rPr>
                <w:rFonts w:ascii="Times New Roman" w:hAnsi="Times New Roman" w:cs="Times New Roman"/>
                <w:color w:val="000000" w:themeColor="text1"/>
              </w:rPr>
              <w:t>ъектам живой и неживой природы,</w:t>
            </w:r>
            <w:r w:rsidRPr="001C65CF">
              <w:rPr>
                <w:rFonts w:ascii="Times New Roman" w:hAnsi="Times New Roman" w:cs="Times New Roman"/>
                <w:color w:val="000000" w:themeColor="text1"/>
              </w:rPr>
              <w:t xml:space="preserve"> к собственному здоровь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ю, что обусловлено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деятельностным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подходом в формировании у</w:t>
            </w:r>
            <w:r w:rsidRPr="001C65CF">
              <w:rPr>
                <w:rFonts w:ascii="Times New Roman" w:hAnsi="Times New Roman" w:cs="Times New Roman"/>
                <w:color w:val="000000" w:themeColor="text1"/>
              </w:rPr>
              <w:t xml:space="preserve"> ребенка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экологической культуры </w:t>
            </w:r>
            <w:r w:rsidRPr="001C65CF">
              <w:rPr>
                <w:rFonts w:ascii="Times New Roman" w:hAnsi="Times New Roman" w:cs="Times New Roman"/>
                <w:color w:val="000000" w:themeColor="text1"/>
              </w:rPr>
              <w:t>через эколого-</w:t>
            </w:r>
            <w:proofErr w:type="spellStart"/>
            <w:r w:rsidRPr="001C65CF">
              <w:rPr>
                <w:rFonts w:ascii="Times New Roman" w:hAnsi="Times New Roman" w:cs="Times New Roman"/>
                <w:color w:val="000000" w:themeColor="text1"/>
              </w:rPr>
              <w:t>субкультурные</w:t>
            </w:r>
            <w:proofErr w:type="spellEnd"/>
            <w:r w:rsidRPr="001C65CF">
              <w:rPr>
                <w:rFonts w:ascii="Times New Roman" w:hAnsi="Times New Roman" w:cs="Times New Roman"/>
                <w:color w:val="000000" w:themeColor="text1"/>
              </w:rPr>
              <w:t xml:space="preserve"> практики.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6662" w:type="dxa"/>
          </w:tcPr>
          <w:p w:rsidR="002C2622" w:rsidRPr="00D35FE7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Теоретически обосновать и экспериментально проверить эффективность реализации эколого-</w:t>
            </w:r>
            <w:proofErr w:type="spellStart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для формирования экологической культуры детей в системе дошкольного образования.</w:t>
            </w:r>
          </w:p>
          <w:p w:rsidR="002C2622" w:rsidRPr="00D35FE7" w:rsidRDefault="002C2622" w:rsidP="00922FF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5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35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азработать план развития экологической культуры дошкольников  посредством реализации </w:t>
            </w:r>
            <w:proofErr w:type="spellStart"/>
            <w:r w:rsidRPr="00D35FE7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эколого</w:t>
            </w:r>
            <w:proofErr w:type="spellEnd"/>
            <w:r w:rsidRPr="00D35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D35FE7">
              <w:rPr>
                <w:rFonts w:ascii="Times New Roman" w:hAnsi="Times New Roman" w:cs="Times New Roman"/>
                <w:bCs/>
                <w:sz w:val="24"/>
                <w:szCs w:val="24"/>
              </w:rPr>
              <w:t>субкультурных</w:t>
            </w:r>
            <w:proofErr w:type="spellEnd"/>
            <w:r w:rsidRPr="00D35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</w:t>
            </w: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622" w:rsidRPr="00D35FE7" w:rsidRDefault="002C2622" w:rsidP="00922FF6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3. Способствовать </w:t>
            </w:r>
            <w:proofErr w:type="spellStart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экологизации</w:t>
            </w:r>
            <w:proofErr w:type="spellEnd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среды и организовать экологическое пространство в ДОУ.</w:t>
            </w:r>
          </w:p>
          <w:p w:rsidR="002C2622" w:rsidRPr="00D35FE7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4. Осуществить педагогическое сопровождение процесса становления экологической культуры детей через реализацию эколого-</w:t>
            </w:r>
            <w:proofErr w:type="spellStart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 практик.</w:t>
            </w:r>
          </w:p>
          <w:p w:rsidR="002C2622" w:rsidRPr="00D35FE7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5. Внедрить систему </w:t>
            </w:r>
            <w:proofErr w:type="gramStart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мониторинга оценки экологической культуры личности дошкольника</w:t>
            </w:r>
            <w:proofErr w:type="gramEnd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-оценочного аппарата.</w:t>
            </w:r>
          </w:p>
          <w:p w:rsidR="002C2622" w:rsidRPr="00D35FE7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E7">
              <w:rPr>
                <w:rFonts w:ascii="Times New Roman" w:hAnsi="Times New Roman" w:cs="Times New Roman"/>
                <w:sz w:val="24"/>
                <w:szCs w:val="24"/>
              </w:rPr>
              <w:t>6. Создать условия для включения родителей (законных представителей) в образовательный процесс ДОУ.</w:t>
            </w:r>
          </w:p>
          <w:p w:rsidR="002C2622" w:rsidRPr="00D35FE7" w:rsidRDefault="002C2622" w:rsidP="00922FF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35FE7">
              <w:rPr>
                <w:color w:val="000000" w:themeColor="text1"/>
              </w:rPr>
              <w:t>7. Установить сетевое взаимодействие с партнерами</w:t>
            </w:r>
            <w:r w:rsidRPr="00D35FE7">
              <w:t xml:space="preserve"> для достижения поставленной цели</w:t>
            </w:r>
            <w:r w:rsidRPr="00D35FE7">
              <w:rPr>
                <w:color w:val="000000" w:themeColor="text1"/>
              </w:rPr>
              <w:t xml:space="preserve"> с образовательными учреждениями МО город-курорт Геленджик:</w:t>
            </w:r>
          </w:p>
          <w:p w:rsidR="002C2622" w:rsidRPr="00D35FE7" w:rsidRDefault="002C2622" w:rsidP="00922FF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35FE7">
              <w:rPr>
                <w:color w:val="000000" w:themeColor="text1"/>
              </w:rPr>
              <w:t xml:space="preserve">- </w:t>
            </w:r>
            <w:r w:rsidRPr="00D35FE7">
              <w:t xml:space="preserve">ФГБОУ </w:t>
            </w:r>
            <w:proofErr w:type="gramStart"/>
            <w:r w:rsidRPr="00D35FE7">
              <w:t>ВО</w:t>
            </w:r>
            <w:proofErr w:type="gramEnd"/>
            <w:r w:rsidRPr="00D35FE7">
              <w:t xml:space="preserve"> «Кубанский государственный университет» филиал в г. Геленджике, </w:t>
            </w:r>
          </w:p>
          <w:p w:rsidR="002C2622" w:rsidRPr="00D51797" w:rsidRDefault="002C2622" w:rsidP="00922FF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35FE7">
              <w:t xml:space="preserve">- </w:t>
            </w:r>
            <w:proofErr w:type="spellStart"/>
            <w:r w:rsidRPr="00D35FE7">
              <w:t>Геленджикским</w:t>
            </w:r>
            <w:proofErr w:type="spellEnd"/>
            <w:r w:rsidRPr="00D35FE7">
              <w:t xml:space="preserve"> филиалом ГБПОУ «Новороссийский медицинский колледж» министерства здравоохранения Краснодарского края.</w:t>
            </w:r>
            <w:r w:rsidRPr="00D35FE7">
              <w:rPr>
                <w:color w:val="000000" w:themeColor="text1"/>
              </w:rPr>
              <w:t xml:space="preserve"> 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инновационного проекта </w:t>
            </w:r>
          </w:p>
        </w:tc>
        <w:tc>
          <w:tcPr>
            <w:tcW w:w="6662" w:type="dxa"/>
          </w:tcPr>
          <w:p w:rsidR="002C2622" w:rsidRPr="005F0635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1.Конституция РФ. Закон РФ от 29.12.2012 г. № 273-ФЗ «Об образовании». </w:t>
            </w:r>
          </w:p>
          <w:p w:rsidR="002C2622" w:rsidRPr="005F0635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eastAsia="Times New Roman" w:hAnsi="Times New Roman" w:cs="Times New Roman"/>
                <w:sz w:val="24"/>
                <w:szCs w:val="24"/>
              </w:rPr>
              <w:t>2.Федеральный государственный образовательный стандарт дошкольного образования (утв. Приказом Министерства образования и науки  Р.Ф. от 17.10.2013 №1155).</w:t>
            </w:r>
          </w:p>
          <w:p w:rsidR="002C2622" w:rsidRPr="005F0635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eastAsia="Times New Roman" w:hAnsi="Times New Roman" w:cs="Times New Roman"/>
                <w:sz w:val="24"/>
                <w:szCs w:val="24"/>
              </w:rPr>
              <w:t>3.«Государственная программа Краснодарского края  «Развитие образования»</w:t>
            </w:r>
            <w:proofErr w:type="gramStart"/>
            <w:r w:rsidRPr="005F0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0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(Постановление главы администрации (губернатора) Краснодарского края от 5 октября 2015 г. №939. С изменениями и дополнениями  от 30 декабря </w:t>
            </w:r>
          </w:p>
          <w:p w:rsidR="002C2622" w:rsidRPr="005F0635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635">
              <w:rPr>
                <w:rFonts w:ascii="Times New Roman" w:eastAsia="Times New Roman" w:hAnsi="Times New Roman" w:cs="Times New Roman"/>
                <w:sz w:val="24"/>
                <w:szCs w:val="24"/>
              </w:rPr>
              <w:t>2016 г.)</w:t>
            </w:r>
            <w:proofErr w:type="gramEnd"/>
          </w:p>
          <w:p w:rsidR="002C2622" w:rsidRPr="005F0635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 xml:space="preserve"> 4.Федеральный закон "Об охране окружающей среды" от </w:t>
            </w:r>
            <w:r w:rsidRPr="005F0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10.01.2002 N 7-ФЗ.</w:t>
            </w:r>
          </w:p>
          <w:p w:rsidR="002C2622" w:rsidRPr="005F0635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 xml:space="preserve">5. «Стратегия развития воспитания в Российской Федерации на период до 2025 года». </w:t>
            </w:r>
            <w:proofErr w:type="gramStart"/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(Распоряжение Правительства РФ от 29 мая 2015 г. № 996 –р.</w:t>
            </w:r>
            <w:proofErr w:type="gramEnd"/>
          </w:p>
          <w:p w:rsidR="002C2622" w:rsidRPr="005F0635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 xml:space="preserve">6. Основная образовательная программа МБДОУ детского сада №15 </w:t>
            </w:r>
            <w:proofErr w:type="spellStart"/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еленджика</w:t>
            </w:r>
            <w:proofErr w:type="spellEnd"/>
          </w:p>
          <w:p w:rsidR="002C2622" w:rsidRPr="005F0635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F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действий по реализации Основ государственной политики в области экологического развития Российской Федерации на период до 2030 года, утвержденный распоряжением Правительства РФ от 18 декабря 2012 г. № 2423-р</w:t>
            </w: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2622" w:rsidRPr="005F0635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F0635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Краснодарского края от 26.12.2012 г. 2630-КЗ «Об экологическом образовании, просвещении и формировании экологической культуры населения Краснодарского края» (принят ЗС КК 19.12.2012 г.).</w:t>
            </w:r>
          </w:p>
          <w:p w:rsidR="002C2622" w:rsidRPr="005F0635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0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№ 273- ФЗ</w:t>
            </w:r>
          </w:p>
          <w:p w:rsidR="002C2622" w:rsidRPr="005F0635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10.Санитарно – эпидемиологические  правила и нормативы для ДОО (</w:t>
            </w:r>
            <w:proofErr w:type="spellStart"/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F0635">
              <w:rPr>
                <w:rFonts w:ascii="Times New Roman" w:hAnsi="Times New Roman" w:cs="Times New Roman"/>
                <w:sz w:val="24"/>
                <w:szCs w:val="24"/>
              </w:rPr>
              <w:t xml:space="preserve"> 2.4.1.3049-13,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F0635">
              <w:rPr>
                <w:rFonts w:ascii="Times New Roman" w:hAnsi="Times New Roman" w:cs="Times New Roman"/>
                <w:sz w:val="24"/>
                <w:szCs w:val="24"/>
              </w:rPr>
              <w:t xml:space="preserve"> 2.4.1.3147 -13)</w:t>
            </w:r>
          </w:p>
          <w:p w:rsidR="002C2622" w:rsidRPr="00D51797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635">
              <w:rPr>
                <w:rFonts w:ascii="Times New Roman" w:hAnsi="Times New Roman" w:cs="Times New Roman"/>
                <w:sz w:val="24"/>
                <w:szCs w:val="24"/>
              </w:rPr>
              <w:t>11. Устав МБДОУ детского сада №15 г. Геленджика.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решен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приори</w:t>
            </w: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тетных задач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</w:t>
            </w: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, интеграция 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которая расширяет возможности дошкольника в образовательной деятельности в ДОУ. </w:t>
            </w:r>
          </w:p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C2622" w:rsidRPr="00720C8E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</w:p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2C2622" w:rsidRPr="00720C8E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</w:t>
            </w:r>
            <w:r w:rsidRPr="00720C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колого-</w:t>
            </w:r>
            <w:proofErr w:type="spellStart"/>
            <w:r w:rsidRPr="00720C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субкультурные</w:t>
            </w:r>
            <w:proofErr w:type="spellEnd"/>
            <w:r w:rsidRPr="00720C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практики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 </w:t>
            </w:r>
          </w:p>
          <w:p w:rsidR="002C2622" w:rsidRPr="00720C8E" w:rsidRDefault="002C2622" w:rsidP="00922F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термин по В.А.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Зебзеевой</w:t>
            </w:r>
            <w:proofErr w:type="spellEnd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- ситуативное, автономное, самостоятельное, инициируемое взрослыми, сверстниками или самим ребенком приобретение и повторение различного культурного опыта общения и взаимодействия с природой в различных группах, командах, сообществах и общественных структурах – </w:t>
            </w:r>
            <w:proofErr w:type="gramStart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взрослыми, сверстниками, младшими или старшими детьми </w:t>
            </w:r>
          </w:p>
          <w:p w:rsidR="002C2622" w:rsidRPr="00720C8E" w:rsidRDefault="002C2622" w:rsidP="00922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Подготовительно-информационный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и теоретических основ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изучение опыта применения эколого-</w:t>
            </w:r>
            <w:proofErr w:type="spellStart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 практик  ДОУ;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поиск способов повышения мотивации педагогов к реализации проекта;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- поиск и/или разработка системы мониторинга оценки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экологической  </w:t>
            </w:r>
            <w:r w:rsidRPr="001C6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личности дошкольника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, диагностического инструментария сопутствующих параметров;</w:t>
            </w:r>
          </w:p>
          <w:p w:rsidR="002C2622" w:rsidRPr="001C65CF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изыскание способов привлечения родителей учащихся к инновационному проекту;</w:t>
            </w:r>
          </w:p>
          <w:p w:rsidR="002C2622" w:rsidRPr="001C65CF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поиск партнёров сетевого взаимодействия по теме проекта;</w:t>
            </w:r>
          </w:p>
          <w:p w:rsidR="002C2622" w:rsidRPr="001C65CF" w:rsidRDefault="002C2622" w:rsidP="00922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методических рекомендаций для педагогов и 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теме проекта;</w:t>
            </w:r>
          </w:p>
          <w:p w:rsidR="002C2622" w:rsidRDefault="002C2622" w:rsidP="00922F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методических  занятий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по теме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622" w:rsidRPr="001C65CF" w:rsidRDefault="002C2622" w:rsidP="00922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контактов с возможными партнёрами</w:t>
            </w:r>
          </w:p>
        </w:tc>
      </w:tr>
      <w:tr w:rsidR="002C2622" w:rsidRPr="001C65CF" w:rsidTr="00922FF6">
        <w:trPr>
          <w:trHeight w:val="371"/>
        </w:trPr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widowControl w:val="0"/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по теме проекта и сопутствующих параметров:</w:t>
            </w:r>
          </w:p>
          <w:p w:rsidR="002C2622" w:rsidRPr="00D935AE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-входного среза,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промежуточного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Реализационный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образовательной среды ДОУ по теме проекта </w:t>
            </w:r>
            <w:r w:rsidRPr="001C6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качества публичных выступлений на мероприятиях разного уровня и масштаба;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реализация эколого-</w:t>
            </w:r>
            <w:proofErr w:type="spellStart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для развития  субъективного опыта детей дошкольного возраста;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взаимодействия с партнерами;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введение курса занятий за счет внеурочной деятельности в старшей группе ДОУ;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разработка совместных проектов с сетевыми партнёрами;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разработка и проведение комплекса методических занятий для педагогов и родителей по теме проекта;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итоговых срезов комплекса мониторинговых исследований; 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рефлексия, анализ и обобще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ние результатов;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обобщение опыта работы по теме проекта;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обобщение опыта 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взаимодействия, анализ прове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дения совместных проектов и программ;</w:t>
            </w:r>
          </w:p>
          <w:p w:rsidR="002C2622" w:rsidRPr="001C65CF" w:rsidRDefault="002C2622" w:rsidP="00922FF6">
            <w:pPr>
              <w:widowControl w:val="0"/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- оформление полученных результатов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C2622" w:rsidRPr="00720C8E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реализации проекта</w:t>
            </w:r>
          </w:p>
        </w:tc>
        <w:tc>
          <w:tcPr>
            <w:tcW w:w="6662" w:type="dxa"/>
          </w:tcPr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 дошкольников: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позитивные изменения в  повышении  уровня экологической  культуры личности дошкольника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ребенка в решение проблемных экологических ситуаций развития через познавательно-исследовательскую деятельность;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организация </w:t>
            </w:r>
            <w:proofErr w:type="spellStart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межвозрастного</w:t>
            </w:r>
            <w:proofErr w:type="spellEnd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дошкольников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количества и качества  публичных выступлений на мероприятиях разного уровня и масштаба;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авторитета и степени уважения к педагогам ДОУ,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индивидуального образовательного маршрута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C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родителей (законных представителей</w:t>
            </w:r>
            <w:proofErr w:type="gramEnd"/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активное включение в образовательную деятельность ДОУ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20C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педагогов</w:t>
            </w: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-расширение пространства культурных практик в образовательной и самостоятельной деятельности;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- освоение технологий и  методик, использования разных форм экологическог</w:t>
            </w:r>
            <w:proofErr w:type="gramStart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субкультурных</w:t>
            </w:r>
            <w:proofErr w:type="spellEnd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  в комплексе для формирования экологической </w:t>
            </w: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культуры у детей 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уровня профессиональной компетентности педагогов по реализации эколого-</w:t>
            </w:r>
            <w:proofErr w:type="spellStart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субкультурных</w:t>
            </w:r>
            <w:proofErr w:type="spellEnd"/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</w:t>
            </w:r>
          </w:p>
          <w:p w:rsidR="002C2622" w:rsidRPr="00720C8E" w:rsidRDefault="002C2622" w:rsidP="002C26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C8E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среди ДОУ.</w:t>
            </w:r>
          </w:p>
          <w:p w:rsidR="002C2622" w:rsidRPr="00720C8E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распространению и внедрению инновационного проекта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продукта и трансляция результатов деятельности ДОО на открытых площадках (Фестивали, конференции). </w:t>
            </w: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Статус инновационной площадки </w:t>
            </w:r>
          </w:p>
        </w:tc>
        <w:tc>
          <w:tcPr>
            <w:tcW w:w="6662" w:type="dxa"/>
          </w:tcPr>
          <w:p w:rsidR="002C2622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 статус инновационной площадки.</w:t>
            </w:r>
          </w:p>
          <w:p w:rsidR="002C2622" w:rsidRPr="001C65CF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622" w:rsidRPr="001C65CF" w:rsidTr="00922FF6">
        <w:tc>
          <w:tcPr>
            <w:tcW w:w="534" w:type="dxa"/>
          </w:tcPr>
          <w:p w:rsidR="002C2622" w:rsidRPr="001C65CF" w:rsidRDefault="002C2622" w:rsidP="0092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есурсное обеспечение инновации</w:t>
            </w:r>
          </w:p>
        </w:tc>
        <w:tc>
          <w:tcPr>
            <w:tcW w:w="6662" w:type="dxa"/>
          </w:tcPr>
          <w:p w:rsidR="002C2622" w:rsidRPr="001C65CF" w:rsidRDefault="002C2622" w:rsidP="00922F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Партнёрство в рамках данной инновационной работы</w:t>
            </w:r>
          </w:p>
          <w:p w:rsidR="002C2622" w:rsidRPr="001C65CF" w:rsidRDefault="002C2622" w:rsidP="009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- ФГБОУ </w:t>
            </w:r>
            <w:proofErr w:type="gramStart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университет» филиал в г. Геленджике,</w:t>
            </w:r>
          </w:p>
          <w:p w:rsidR="002C2622" w:rsidRPr="001C65CF" w:rsidRDefault="002C2622" w:rsidP="00922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>Геленджикский</w:t>
            </w:r>
            <w:proofErr w:type="spellEnd"/>
            <w:r w:rsidRPr="001C65CF">
              <w:rPr>
                <w:rFonts w:ascii="Times New Roman" w:hAnsi="Times New Roman" w:cs="Times New Roman"/>
                <w:sz w:val="24"/>
                <w:szCs w:val="24"/>
              </w:rPr>
              <w:t xml:space="preserve"> филиал  ГБПОУ «Новороссийский медицинский колледж»  Министерства здравоохранения Краснодарского края</w:t>
            </w:r>
          </w:p>
        </w:tc>
      </w:tr>
    </w:tbl>
    <w:p w:rsidR="002C2622" w:rsidRDefault="002C2622" w:rsidP="002C2622"/>
    <w:p w:rsidR="003D6C0C" w:rsidRDefault="003D6C0C"/>
    <w:sectPr w:rsidR="003D6C0C" w:rsidSect="0041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F9A"/>
    <w:multiLevelType w:val="hybridMultilevel"/>
    <w:tmpl w:val="A79A48CA"/>
    <w:lvl w:ilvl="0" w:tplc="01127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E93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87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0D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07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F8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88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646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E4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22"/>
    <w:rsid w:val="002C2622"/>
    <w:rsid w:val="003D6C0C"/>
    <w:rsid w:val="00532F92"/>
    <w:rsid w:val="00E76EB3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2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262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C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2C2622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2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262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C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2C2622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123</cp:lastModifiedBy>
  <cp:revision>2</cp:revision>
  <dcterms:created xsi:type="dcterms:W3CDTF">2020-02-04T13:34:00Z</dcterms:created>
  <dcterms:modified xsi:type="dcterms:W3CDTF">2020-02-04T13:34:00Z</dcterms:modified>
</cp:coreProperties>
</file>